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C80382" w:rsidP="00D12283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86.95pt;margin-top:220.45pt;width:205.3pt;height:41.05pt;z-index:2516628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" filled="f" stroked="f">
            <v:textbox style="mso-next-textbox:#Text Box 1" inset="0,0,0,0">
              <w:txbxContent>
                <w:p w:rsidR="008724B5" w:rsidRPr="008724B5" w:rsidRDefault="00222BD9" w:rsidP="008724B5">
                  <w:pPr>
                    <w:pStyle w:val="a4"/>
                    <w:spacing w:after="0"/>
                    <w:contextualSpacing/>
                  </w:pPr>
                  <w:r w:rsidRPr="00222BD9">
                    <w:t>О внесении поправ</w:t>
                  </w:r>
                  <w:r w:rsidR="007A69BF">
                    <w:t>ки</w:t>
                  </w:r>
                  <w:r w:rsidRPr="00222BD9">
                    <w:t xml:space="preserve"> в проект решения Думы Соликамского городского округа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8" o:spid="_x0000_s1030" type="#_x0000_t202" style="position:absolute;margin-left:351.55pt;margin-top:95.5pt;width:209.75pt;height:129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<v:textbox style="mso-next-textbox:#Text Box 268" inset="0,0,0,0">
              <w:txbxContent>
                <w:p w:rsidR="00222BD9" w:rsidRDefault="00222BD9" w:rsidP="00222BD9">
                  <w:pPr>
                    <w:pStyle w:val="ab"/>
                  </w:pPr>
                  <w:r>
                    <w:t>Председателю Думы Соликамского городского округа</w:t>
                  </w:r>
                </w:p>
                <w:p w:rsidR="008E0D07" w:rsidRDefault="00222BD9" w:rsidP="00222BD9">
                  <w:pPr>
                    <w:pStyle w:val="ab"/>
                  </w:pPr>
                  <w:proofErr w:type="spellStart"/>
                  <w:r>
                    <w:t>И.Г.Мингазееву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6" o:spid="_x0000_s1027" type="#_x0000_t202" style="position:absolute;margin-left:90.35pt;margin-top:194.75pt;width:109.65pt;height:20.6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<v:textbox style="mso-next-textbox:#Text Box 266" inset="0,0,0,0">
              <w:txbxContent>
                <w:p w:rsidR="008E0D07" w:rsidRPr="00F919B8" w:rsidRDefault="008E0D07" w:rsidP="008724B5">
                  <w:pPr>
                    <w:pStyle w:val="a3"/>
                    <w:jc w:val="left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7" o:spid="_x0000_s1031" type="#_x0000_t202" style="position:absolute;margin-left:192.8pt;margin-top:194.75pt;width:92.15pt;height:14.4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<v:textbox style="mso-next-textbox:#Text Box 267" inset="0,0,0,0">
              <w:txbxContent>
                <w:p w:rsidR="008E0D07" w:rsidRPr="003D140F" w:rsidRDefault="008E0D07" w:rsidP="008E0D07">
                  <w:pPr>
                    <w:pStyle w:val="a3"/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 w:rsidR="003D140F">
        <w:rPr>
          <w:noProof/>
        </w:rPr>
        <w:drawing>
          <wp:anchor distT="0" distB="0" distL="114300" distR="114300" simplePos="0" relativeHeight="251654656" behindDoc="0" locked="0" layoutInCell="1" allowOverlap="1" wp14:anchorId="602A2A3B" wp14:editId="4CA2F1A0">
            <wp:simplePos x="0" y="0"/>
            <wp:positionH relativeFrom="page">
              <wp:posOffset>931545</wp:posOffset>
            </wp:positionH>
            <wp:positionV relativeFrom="page">
              <wp:posOffset>232410</wp:posOffset>
            </wp:positionV>
            <wp:extent cx="6117590" cy="2640330"/>
            <wp:effectExtent l="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265" o:spid="_x0000_s1028" type="#_x0000_t202" style="position:absolute;margin-left:192.8pt;margin-top:172.95pt;width:154.45pt;height:14.4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<v:textbox style="mso-next-textbox:#Text Box 265" inset="0,0,0,0">
              <w:txbxContent>
                <w:p w:rsidR="008E0D07" w:rsidRPr="001A2849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9" o:spid="_x0000_s1029" type="#_x0000_t202" style="position:absolute;margin-left:85.05pt;margin-top:774.25pt;width:266.45pt;height:29.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<v:textbox style="mso-next-textbox:#Text Box 269" inset="0,0,0,0">
              <w:txbxContent>
                <w:p w:rsidR="008E0D07" w:rsidRDefault="008E0D07" w:rsidP="008E0D07">
                  <w:pPr>
                    <w:pStyle w:val="a6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4" o:spid="_x0000_s1032" type="#_x0000_t202" style="position:absolute;margin-left:85.05pt;margin-top:172.95pt;width:89.3pt;height:14.4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<v:textbox style="mso-next-textbox:#Text Box 264" inset="0,0,0,0">
              <w:txbxContent>
                <w:p w:rsidR="008E0D07" w:rsidRPr="00F919B8" w:rsidRDefault="008E0D07" w:rsidP="008E0D07">
                  <w:pPr>
                    <w:pStyle w:val="a3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D12283" w:rsidRPr="00D12283" w:rsidRDefault="00D12283" w:rsidP="00F338D6">
      <w:pPr>
        <w:spacing w:line="360" w:lineRule="exact"/>
        <w:ind w:firstLine="709"/>
        <w:jc w:val="both"/>
      </w:pPr>
    </w:p>
    <w:p w:rsidR="00222BD9" w:rsidRDefault="00222BD9" w:rsidP="00222BD9">
      <w:pPr>
        <w:spacing w:before="480" w:line="360" w:lineRule="exact"/>
        <w:ind w:firstLine="709"/>
        <w:jc w:val="center"/>
      </w:pPr>
      <w:r>
        <w:t xml:space="preserve">Уважаемый Игорь </w:t>
      </w:r>
      <w:proofErr w:type="spellStart"/>
      <w:r>
        <w:t>Гаптуллович</w:t>
      </w:r>
      <w:proofErr w:type="spellEnd"/>
      <w:r>
        <w:t>!</w:t>
      </w:r>
    </w:p>
    <w:p w:rsidR="00222BD9" w:rsidRDefault="00222BD9" w:rsidP="00222BD9">
      <w:pPr>
        <w:spacing w:before="480" w:line="360" w:lineRule="exact"/>
        <w:ind w:firstLine="709"/>
        <w:jc w:val="both"/>
      </w:pPr>
      <w:proofErr w:type="gramStart"/>
      <w:r>
        <w:t xml:space="preserve">На рассмотрение Думы Соликамского городского округа письмом от </w:t>
      </w:r>
      <w:r w:rsidR="00601B7B" w:rsidRPr="00601B7B">
        <w:t>27.10.2023</w:t>
      </w:r>
      <w:r w:rsidR="00601B7B">
        <w:t xml:space="preserve"> № </w:t>
      </w:r>
      <w:r w:rsidR="00601B7B" w:rsidRPr="00601B7B">
        <w:t>253-026-02-09б-2043</w:t>
      </w:r>
      <w:r>
        <w:t xml:space="preserve"> внесен проект решения «</w:t>
      </w:r>
      <w:r w:rsidR="00601B7B" w:rsidRPr="00601B7B">
        <w:t>О внесени</w:t>
      </w:r>
      <w:r w:rsidR="00601B7B">
        <w:t>и</w:t>
      </w:r>
      <w:r w:rsidR="00601B7B" w:rsidRPr="00601B7B">
        <w:t xml:space="preserve"> изменений в Порядок формирования, ведения, ежегодного дополнения и опубликования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</w:t>
      </w:r>
      <w:proofErr w:type="gramEnd"/>
      <w:r w:rsidR="00601B7B" w:rsidRPr="00601B7B">
        <w:t>, не являющимся индивидуальными предпринимателями и применяющим специальный налоговый режим «Налог на профессиональный доход», утвержденный решением Думы Соликамского городского округа от 29.05.2019 № 530</w:t>
      </w:r>
      <w:r>
        <w:t>».</w:t>
      </w:r>
    </w:p>
    <w:p w:rsidR="00222BD9" w:rsidRDefault="00712989" w:rsidP="00222BD9">
      <w:pPr>
        <w:spacing w:line="360" w:lineRule="exact"/>
        <w:ind w:firstLine="709"/>
        <w:jc w:val="both"/>
      </w:pPr>
      <w:proofErr w:type="gramStart"/>
      <w:r w:rsidRPr="00712989">
        <w:t>В целях устранения замечаний, изложенных в заключении МКУ «Контрольно-счетная палата Соликамского городского округа», просим внести в проект решения следующ</w:t>
      </w:r>
      <w:r>
        <w:t>ую</w:t>
      </w:r>
      <w:r w:rsidRPr="00712989">
        <w:t xml:space="preserve"> поправк</w:t>
      </w:r>
      <w:r>
        <w:t>у</w:t>
      </w:r>
      <w:r w:rsidRPr="00712989">
        <w:t>:</w:t>
      </w:r>
      <w:proofErr w:type="gramEnd"/>
    </w:p>
    <w:p w:rsidR="00222BD9" w:rsidRDefault="00222BD9" w:rsidP="006452C0">
      <w:pPr>
        <w:spacing w:line="360" w:lineRule="exact"/>
        <w:ind w:firstLine="709"/>
        <w:jc w:val="both"/>
      </w:pPr>
      <w:r>
        <w:t xml:space="preserve">1. </w:t>
      </w:r>
      <w:r w:rsidR="006452C0">
        <w:t xml:space="preserve">в пункте 3.6.5 слова «, </w:t>
      </w:r>
      <w:proofErr w:type="gramStart"/>
      <w:r w:rsidR="006452C0">
        <w:t>утвержденное</w:t>
      </w:r>
      <w:proofErr w:type="gramEnd"/>
      <w:r w:rsidR="006452C0">
        <w:t xml:space="preserve"> Думой</w:t>
      </w:r>
      <w:r w:rsidR="00535C7F">
        <w:t>»</w:t>
      </w:r>
      <w:r w:rsidR="006452C0">
        <w:t>, исключить</w:t>
      </w:r>
      <w:r w:rsidR="00712989">
        <w:t>.</w:t>
      </w:r>
      <w:r>
        <w:t xml:space="preserve"> </w:t>
      </w:r>
    </w:p>
    <w:p w:rsidR="00712989" w:rsidRDefault="00712989" w:rsidP="00712989">
      <w:pPr>
        <w:spacing w:line="360" w:lineRule="exact"/>
        <w:ind w:firstLine="709"/>
        <w:jc w:val="both"/>
      </w:pPr>
      <w:r>
        <w:t>Одновременно направляется п</w:t>
      </w:r>
      <w:r w:rsidRPr="00712989">
        <w:t xml:space="preserve">еречень муниципальных правовых актов, подлежащих признанию </w:t>
      </w:r>
      <w:proofErr w:type="gramStart"/>
      <w:r w:rsidRPr="00712989">
        <w:t>утратившими</w:t>
      </w:r>
      <w:proofErr w:type="gramEnd"/>
      <w:r w:rsidRPr="00712989">
        <w:t xml:space="preserve"> силу </w:t>
      </w:r>
      <w:r>
        <w:t>в новой редакции.</w:t>
      </w:r>
    </w:p>
    <w:p w:rsidR="003D140F" w:rsidRDefault="00535C7F" w:rsidP="00712989">
      <w:pPr>
        <w:spacing w:line="360" w:lineRule="exact"/>
        <w:ind w:firstLine="709"/>
        <w:jc w:val="both"/>
      </w:pPr>
      <w:r>
        <w:t>Ранее направленную поправку письмом от</w:t>
      </w:r>
      <w:r w:rsidR="00304543">
        <w:t xml:space="preserve"> 14.11.2023 № </w:t>
      </w:r>
      <w:r w:rsidR="00304543" w:rsidRPr="00304543">
        <w:t>253-026-02-09б-2157</w:t>
      </w:r>
      <w:r w:rsidR="00304543">
        <w:t xml:space="preserve"> отзываю.</w:t>
      </w:r>
    </w:p>
    <w:p w:rsidR="00903BD5" w:rsidRDefault="00903BD5" w:rsidP="00903BD5">
      <w:pPr>
        <w:spacing w:before="240" w:line="360" w:lineRule="exact"/>
        <w:ind w:firstLine="709"/>
        <w:jc w:val="both"/>
      </w:pPr>
      <w:r>
        <w:t xml:space="preserve">Приложение: Перечень МПА </w:t>
      </w:r>
      <w:bookmarkStart w:id="0" w:name="_GoBack"/>
      <w:bookmarkEnd w:id="0"/>
      <w:r>
        <w:t>на 3 л. в 1 экз.</w:t>
      </w:r>
    </w:p>
    <w:p w:rsidR="003D140F" w:rsidRDefault="003D140F" w:rsidP="003D140F">
      <w:pPr>
        <w:spacing w:before="360" w:line="240" w:lineRule="exact"/>
        <w:jc w:val="both"/>
      </w:pPr>
      <w:r>
        <w:t>Глава городского округа-</w:t>
      </w:r>
    </w:p>
    <w:p w:rsidR="003D140F" w:rsidRDefault="003D140F" w:rsidP="003D140F">
      <w:pPr>
        <w:spacing w:line="240" w:lineRule="exact"/>
        <w:jc w:val="both"/>
      </w:pPr>
      <w:r>
        <w:t>глава администрации</w:t>
      </w:r>
    </w:p>
    <w:p w:rsidR="007E5F58" w:rsidRPr="00D12283" w:rsidRDefault="003D140F" w:rsidP="003D140F">
      <w:pPr>
        <w:spacing w:line="240" w:lineRule="exact"/>
        <w:jc w:val="both"/>
      </w:pPr>
      <w:r>
        <w:t xml:space="preserve">Соликамского городского округа                                                            </w:t>
      </w:r>
      <w:proofErr w:type="spellStart"/>
      <w:r>
        <w:t>Е.Н.Самоуков</w:t>
      </w:r>
      <w:proofErr w:type="spellEnd"/>
    </w:p>
    <w:sectPr w:rsidR="007E5F58" w:rsidRPr="00D12283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82" w:rsidRDefault="00C80382">
      <w:r>
        <w:separator/>
      </w:r>
    </w:p>
  </w:endnote>
  <w:endnote w:type="continuationSeparator" w:id="0">
    <w:p w:rsidR="00C80382" w:rsidRDefault="00C8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A65" w:rsidRDefault="00D72A65" w:rsidP="00D72A65">
    <w:pPr>
      <w:pStyle w:val="a7"/>
      <w:rPr>
        <w:sz w:val="24"/>
      </w:rPr>
    </w:pPr>
    <w:r>
      <w:rPr>
        <w:sz w:val="24"/>
      </w:rPr>
      <w:t>8(34 253)</w:t>
    </w:r>
    <w:r>
      <w:rPr>
        <w:sz w:val="24"/>
        <w:lang w:val="en-US"/>
      </w:rPr>
      <w:t xml:space="preserve"> </w:t>
    </w:r>
    <w:r>
      <w:rPr>
        <w:sz w:val="24"/>
      </w:rPr>
      <w:t>7 61 22</w:t>
    </w:r>
  </w:p>
  <w:p w:rsidR="00B12253" w:rsidRDefault="00D72A65" w:rsidP="00D72A65">
    <w:pPr>
      <w:pStyle w:val="a7"/>
      <w:spacing w:before="120"/>
      <w:rPr>
        <w:lang w:val="en-US"/>
      </w:rPr>
    </w:pPr>
    <w:r>
      <w:t>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82" w:rsidRDefault="00C80382">
      <w:r>
        <w:separator/>
      </w:r>
    </w:p>
  </w:footnote>
  <w:footnote w:type="continuationSeparator" w:id="0">
    <w:p w:rsidR="00C80382" w:rsidRDefault="00C80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F90AF2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F90AF2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D140F">
      <w:rPr>
        <w:rStyle w:val="ad"/>
        <w:noProof/>
      </w:rPr>
      <w:t>2</w:t>
    </w:r>
    <w:r>
      <w:rPr>
        <w:rStyle w:val="ad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EAE"/>
    <w:rsid w:val="0001440D"/>
    <w:rsid w:val="00031EB5"/>
    <w:rsid w:val="000320E4"/>
    <w:rsid w:val="0007358C"/>
    <w:rsid w:val="000A1018"/>
    <w:rsid w:val="000A1249"/>
    <w:rsid w:val="000C35F5"/>
    <w:rsid w:val="000F5EAE"/>
    <w:rsid w:val="00136C19"/>
    <w:rsid w:val="001450B8"/>
    <w:rsid w:val="001617A8"/>
    <w:rsid w:val="00191FB7"/>
    <w:rsid w:val="001D1569"/>
    <w:rsid w:val="002077CA"/>
    <w:rsid w:val="00222BD9"/>
    <w:rsid w:val="0028108D"/>
    <w:rsid w:val="0028655A"/>
    <w:rsid w:val="00290178"/>
    <w:rsid w:val="0029281F"/>
    <w:rsid w:val="002A1714"/>
    <w:rsid w:val="002E0EAA"/>
    <w:rsid w:val="002E58A5"/>
    <w:rsid w:val="00304543"/>
    <w:rsid w:val="00313BD7"/>
    <w:rsid w:val="00353DEB"/>
    <w:rsid w:val="003807C0"/>
    <w:rsid w:val="003906D8"/>
    <w:rsid w:val="003D140F"/>
    <w:rsid w:val="003D3930"/>
    <w:rsid w:val="003E5046"/>
    <w:rsid w:val="004448E6"/>
    <w:rsid w:val="00482187"/>
    <w:rsid w:val="004F0C5A"/>
    <w:rsid w:val="004F68BF"/>
    <w:rsid w:val="005066FA"/>
    <w:rsid w:val="00534011"/>
    <w:rsid w:val="00535C7F"/>
    <w:rsid w:val="0053612B"/>
    <w:rsid w:val="005438E0"/>
    <w:rsid w:val="005505FE"/>
    <w:rsid w:val="00552ADF"/>
    <w:rsid w:val="005938D2"/>
    <w:rsid w:val="00601B7B"/>
    <w:rsid w:val="006333E0"/>
    <w:rsid w:val="006452C0"/>
    <w:rsid w:val="006D443E"/>
    <w:rsid w:val="006D5D5B"/>
    <w:rsid w:val="006E0FCC"/>
    <w:rsid w:val="00712989"/>
    <w:rsid w:val="00724E1F"/>
    <w:rsid w:val="00735D1C"/>
    <w:rsid w:val="00736B92"/>
    <w:rsid w:val="00737A24"/>
    <w:rsid w:val="00761D5E"/>
    <w:rsid w:val="00770775"/>
    <w:rsid w:val="007A69BF"/>
    <w:rsid w:val="007E5F58"/>
    <w:rsid w:val="00861BE3"/>
    <w:rsid w:val="008724B5"/>
    <w:rsid w:val="00875736"/>
    <w:rsid w:val="008A300E"/>
    <w:rsid w:val="008C41D1"/>
    <w:rsid w:val="008E0D07"/>
    <w:rsid w:val="00903BD5"/>
    <w:rsid w:val="00946A6E"/>
    <w:rsid w:val="00973EE1"/>
    <w:rsid w:val="009772CB"/>
    <w:rsid w:val="00983927"/>
    <w:rsid w:val="009D34A4"/>
    <w:rsid w:val="009E48FD"/>
    <w:rsid w:val="00A20CAB"/>
    <w:rsid w:val="00A44825"/>
    <w:rsid w:val="00A7019E"/>
    <w:rsid w:val="00AB61AD"/>
    <w:rsid w:val="00B12253"/>
    <w:rsid w:val="00B17F20"/>
    <w:rsid w:val="00C11CD6"/>
    <w:rsid w:val="00C76D98"/>
    <w:rsid w:val="00C77BD4"/>
    <w:rsid w:val="00C80382"/>
    <w:rsid w:val="00C97BDE"/>
    <w:rsid w:val="00CB0CD4"/>
    <w:rsid w:val="00D12283"/>
    <w:rsid w:val="00D51DC3"/>
    <w:rsid w:val="00D712A8"/>
    <w:rsid w:val="00D72A65"/>
    <w:rsid w:val="00DA24F6"/>
    <w:rsid w:val="00DB3748"/>
    <w:rsid w:val="00DF4430"/>
    <w:rsid w:val="00E246F5"/>
    <w:rsid w:val="00E339FB"/>
    <w:rsid w:val="00E36D91"/>
    <w:rsid w:val="00E614D0"/>
    <w:rsid w:val="00E8211E"/>
    <w:rsid w:val="00EB400D"/>
    <w:rsid w:val="00EE1320"/>
    <w:rsid w:val="00F338D6"/>
    <w:rsid w:val="00F34240"/>
    <w:rsid w:val="00F46037"/>
    <w:rsid w:val="00F90AF2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link w:val="a8"/>
    <w:rsid w:val="00DA24F6"/>
    <w:pPr>
      <w:suppressAutoHyphens/>
    </w:pPr>
    <w:rPr>
      <w:sz w:val="20"/>
    </w:rPr>
  </w:style>
  <w:style w:type="paragraph" w:styleId="a9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D72A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9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27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omgefel</cp:lastModifiedBy>
  <cp:revision>11</cp:revision>
  <cp:lastPrinted>2008-07-16T10:14:00Z</cp:lastPrinted>
  <dcterms:created xsi:type="dcterms:W3CDTF">2023-11-13T05:23:00Z</dcterms:created>
  <dcterms:modified xsi:type="dcterms:W3CDTF">2023-11-15T03:55:00Z</dcterms:modified>
</cp:coreProperties>
</file>